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9F32" w14:textId="77777777" w:rsidR="008261AF" w:rsidRDefault="008261AF">
      <w:pPr>
        <w:rPr>
          <w:rFonts w:ascii="Helvetica Neue" w:eastAsia="Helvetica Neue" w:hAnsi="Helvetica Neue" w:cs="Helvetica Neue"/>
          <w:sz w:val="12"/>
          <w:szCs w:val="12"/>
        </w:rPr>
      </w:pPr>
    </w:p>
    <w:p w14:paraId="273B2C63" w14:textId="77777777" w:rsidR="008261AF" w:rsidRDefault="008261AF">
      <w:pPr>
        <w:rPr>
          <w:rFonts w:ascii="Helvetica Neue" w:eastAsia="Helvetica Neue" w:hAnsi="Helvetica Neue" w:cs="Helvetica Neue"/>
          <w:sz w:val="12"/>
          <w:szCs w:val="12"/>
        </w:rPr>
      </w:pPr>
    </w:p>
    <w:p w14:paraId="2422A91C" w14:textId="77777777" w:rsidR="008261AF" w:rsidRDefault="00015ABE">
      <w:pPr>
        <w:ind w:left="0" w:hanging="2"/>
        <w:jc w:val="right"/>
        <w:rPr>
          <w:rFonts w:ascii="Tahoma" w:eastAsia="Tahoma" w:hAnsi="Tahoma" w:cs="Tahoma"/>
        </w:rPr>
      </w:pPr>
      <w:r>
        <w:rPr>
          <w:noProof/>
          <w:sz w:val="24"/>
          <w:szCs w:val="24"/>
        </w:rPr>
        <w:drawing>
          <wp:inline distT="0" distB="0" distL="0" distR="0" wp14:anchorId="61902642" wp14:editId="72188B83">
            <wp:extent cx="3865746" cy="486523"/>
            <wp:effectExtent l="0" t="0" r="0" b="0"/>
            <wp:docPr id="1027" name="image1.jpg" descr="Z:\Plaquette et Flyers logo\logo\Nouveau logo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:\Plaquette et Flyers logo\logo\Nouveau logo 201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5746" cy="486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BE5429" w14:textId="77777777" w:rsidR="008261AF" w:rsidRDefault="008261AF">
      <w:pPr>
        <w:ind w:left="0" w:hanging="2"/>
        <w:rPr>
          <w:rFonts w:ascii="Tahoma" w:eastAsia="Tahoma" w:hAnsi="Tahoma" w:cs="Tahoma"/>
        </w:rPr>
      </w:pPr>
    </w:p>
    <w:p w14:paraId="00AFA38E" w14:textId="77777777" w:rsidR="008261AF" w:rsidRDefault="00015ABE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Appel médical </w:t>
      </w:r>
      <w:proofErr w:type="spellStart"/>
      <w:r>
        <w:rPr>
          <w:rFonts w:ascii="Tahoma" w:eastAsia="Tahoma" w:hAnsi="Tahoma" w:cs="Tahoma"/>
        </w:rPr>
        <w:t>search</w:t>
      </w:r>
      <w:proofErr w:type="spellEnd"/>
      <w:r>
        <w:rPr>
          <w:rFonts w:ascii="Tahoma" w:eastAsia="Tahoma" w:hAnsi="Tahoma" w:cs="Tahoma"/>
        </w:rPr>
        <w:t xml:space="preserve"> recherche :</w:t>
      </w:r>
    </w:p>
    <w:p w14:paraId="6D223F52" w14:textId="77777777" w:rsidR="008261AF" w:rsidRDefault="008261AF">
      <w:pPr>
        <w:ind w:left="0" w:hanging="2"/>
        <w:rPr>
          <w:rFonts w:ascii="Tahoma" w:eastAsia="Tahoma" w:hAnsi="Tahoma" w:cs="Tahoma"/>
        </w:rPr>
      </w:pPr>
    </w:p>
    <w:p w14:paraId="55E42A98" w14:textId="77777777" w:rsidR="008261AF" w:rsidRDefault="00015AB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b/>
          <w:color w:val="000000"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t>Gynécologue Obstétricien</w:t>
      </w:r>
      <w:r>
        <w:rPr>
          <w:rFonts w:ascii="Tahoma" w:eastAsia="Tahoma" w:hAnsi="Tahoma" w:cs="Tahoma"/>
          <w:b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32"/>
          <w:szCs w:val="32"/>
          <w:u w:val="single"/>
        </w:rPr>
        <w:t>h-f</w:t>
      </w:r>
      <w:proofErr w:type="spellEnd"/>
    </w:p>
    <w:p w14:paraId="2D42EDB3" w14:textId="77777777" w:rsidR="008261AF" w:rsidRDefault="008261AF">
      <w:pPr>
        <w:rPr>
          <w:rFonts w:ascii="Arial" w:eastAsia="Arial" w:hAnsi="Arial" w:cs="Arial"/>
          <w:sz w:val="12"/>
          <w:szCs w:val="12"/>
        </w:rPr>
      </w:pPr>
    </w:p>
    <w:p w14:paraId="7BA5B5C1" w14:textId="77777777" w:rsidR="008261AF" w:rsidRDefault="008261AF">
      <w:pPr>
        <w:ind w:left="0" w:hanging="2"/>
        <w:rPr>
          <w:rFonts w:ascii="Tahoma" w:eastAsia="Tahoma" w:hAnsi="Tahoma" w:cs="Tahoma"/>
        </w:rPr>
      </w:pPr>
    </w:p>
    <w:p w14:paraId="1F3AA321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 xml:space="preserve">Environnement du poste : </w:t>
      </w:r>
    </w:p>
    <w:p w14:paraId="2790DFC3" w14:textId="77777777" w:rsidR="008261AF" w:rsidRDefault="008261AF">
      <w:pPr>
        <w:ind w:left="0" w:hanging="2"/>
        <w:jc w:val="both"/>
        <w:rPr>
          <w:rFonts w:ascii="Tahoma" w:eastAsia="Tahoma" w:hAnsi="Tahoma" w:cs="Tahoma"/>
        </w:rPr>
      </w:pPr>
    </w:p>
    <w:p w14:paraId="7BE50D35" w14:textId="68FC51F7" w:rsidR="008261AF" w:rsidRDefault="00015ABE">
      <w:pPr>
        <w:ind w:left="0" w:hanging="2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Idéalement situé entre mer et montagne, le Centre Hospitalier Alès-Cévennes (1000 lits et places, 2000 agents dont 160 médecins et internes) couvre un bassin de population de 160 000 habitants. Cet établissement propose une offre médico-chirurgicale divers</w:t>
      </w:r>
      <w:r>
        <w:rPr>
          <w:rFonts w:ascii="Tahoma" w:eastAsia="Tahoma" w:hAnsi="Tahoma" w:cs="Tahoma"/>
          <w:highlight w:val="white"/>
        </w:rPr>
        <w:t xml:space="preserve">ifiée </w:t>
      </w:r>
      <w:r>
        <w:rPr>
          <w:rFonts w:ascii="Tahoma" w:eastAsia="Tahoma" w:hAnsi="Tahoma" w:cs="Tahoma"/>
          <w:highlight w:val="white"/>
        </w:rPr>
        <w:t xml:space="preserve">et </w:t>
      </w:r>
      <w:proofErr w:type="gramStart"/>
      <w:r>
        <w:rPr>
          <w:rFonts w:ascii="Tahoma" w:eastAsia="Tahoma" w:hAnsi="Tahoma" w:cs="Tahoma"/>
          <w:highlight w:val="white"/>
        </w:rPr>
        <w:t>un  plateau</w:t>
      </w:r>
      <w:proofErr w:type="gramEnd"/>
      <w:r>
        <w:rPr>
          <w:rFonts w:ascii="Tahoma" w:eastAsia="Tahoma" w:hAnsi="Tahoma" w:cs="Tahoma"/>
          <w:highlight w:val="white"/>
        </w:rPr>
        <w:t xml:space="preserve">  technique  complet  et  moderne  (sénologie,  IRM,  Scanner,  Laboratoire, explorations…)</w:t>
      </w:r>
    </w:p>
    <w:p w14:paraId="1D38B480" w14:textId="77777777" w:rsidR="008261AF" w:rsidRDefault="008261AF">
      <w:pPr>
        <w:ind w:left="0" w:hanging="2"/>
        <w:jc w:val="both"/>
        <w:rPr>
          <w:rFonts w:ascii="Tahoma" w:eastAsia="Tahoma" w:hAnsi="Tahoma" w:cs="Tahoma"/>
          <w:highlight w:val="white"/>
        </w:rPr>
      </w:pPr>
    </w:p>
    <w:p w14:paraId="23714AEC" w14:textId="77777777" w:rsidR="008261AF" w:rsidRDefault="00015ABE">
      <w:pPr>
        <w:ind w:left="0" w:hanging="2"/>
        <w:jc w:val="both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u w:val="single"/>
        </w:rPr>
        <w:t>Le Pôle Mère/Enfant</w:t>
      </w:r>
    </w:p>
    <w:p w14:paraId="4C5410F5" w14:textId="77777777" w:rsidR="008261AF" w:rsidRDefault="008261AF">
      <w:pPr>
        <w:ind w:left="0" w:hanging="2"/>
        <w:jc w:val="both"/>
        <w:rPr>
          <w:rFonts w:ascii="Tahoma" w:eastAsia="Tahoma" w:hAnsi="Tahoma" w:cs="Tahoma"/>
        </w:rPr>
      </w:pPr>
    </w:p>
    <w:p w14:paraId="501B5CF2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Maternité de niveau 2A, 1100 accouchements par an.</w:t>
      </w:r>
    </w:p>
    <w:p w14:paraId="44C996DE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6 gynécologues obstétriciens </w:t>
      </w:r>
      <w:proofErr w:type="spellStart"/>
      <w:r>
        <w:rPr>
          <w:rFonts w:ascii="Tahoma" w:eastAsia="Tahoma" w:hAnsi="Tahoma" w:cs="Tahoma"/>
        </w:rPr>
        <w:t>h-f</w:t>
      </w:r>
      <w:proofErr w:type="spellEnd"/>
      <w:r>
        <w:rPr>
          <w:rFonts w:ascii="Tahoma" w:eastAsia="Tahoma" w:hAnsi="Tahoma" w:cs="Tahoma"/>
        </w:rPr>
        <w:t xml:space="preserve"> et 2 assistants, 24 sages-femmes.</w:t>
      </w:r>
    </w:p>
    <w:p w14:paraId="04AD8C28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30</w:t>
      </w:r>
      <w:r>
        <w:rPr>
          <w:rFonts w:ascii="Tahoma" w:eastAsia="Tahoma" w:hAnsi="Tahoma" w:cs="Tahoma"/>
        </w:rPr>
        <w:t xml:space="preserve"> lits en chambre individuelle.</w:t>
      </w:r>
    </w:p>
    <w:p w14:paraId="10E69547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pôle mère-enfant compte également 14 lits de pédiatrie (5 pédiatres) et 6 lits de néonatologie. Un secteur d’accouchement physiologique et un projet de chambres kangourous est mis en œuvre en 2022.</w:t>
      </w:r>
    </w:p>
    <w:p w14:paraId="78F987DA" w14:textId="77777777" w:rsidR="008261AF" w:rsidRDefault="008261AF">
      <w:pPr>
        <w:ind w:left="0" w:hanging="2"/>
        <w:rPr>
          <w:rFonts w:ascii="Tahoma" w:eastAsia="Tahoma" w:hAnsi="Tahoma" w:cs="Tahoma"/>
          <w:color w:val="FF0000"/>
        </w:rPr>
      </w:pPr>
    </w:p>
    <w:p w14:paraId="17DDA5D7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POSTE</w:t>
      </w:r>
      <w:r>
        <w:rPr>
          <w:rFonts w:ascii="Tahoma" w:eastAsia="Tahoma" w:hAnsi="Tahoma" w:cs="Tahoma"/>
        </w:rPr>
        <w:t xml:space="preserve"> : </w:t>
      </w:r>
    </w:p>
    <w:p w14:paraId="2D2FF575" w14:textId="77777777" w:rsidR="008261AF" w:rsidRDefault="008261AF">
      <w:pPr>
        <w:ind w:left="0" w:hanging="2"/>
        <w:jc w:val="both"/>
        <w:rPr>
          <w:rFonts w:ascii="Tahoma" w:eastAsia="Tahoma" w:hAnsi="Tahoma" w:cs="Tahoma"/>
        </w:rPr>
      </w:pPr>
    </w:p>
    <w:p w14:paraId="23E866DE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Le Gynécologue-Obstétricien </w:t>
      </w:r>
      <w:proofErr w:type="spellStart"/>
      <w:r>
        <w:rPr>
          <w:rFonts w:ascii="Tahoma" w:eastAsia="Tahoma" w:hAnsi="Tahoma" w:cs="Tahoma"/>
        </w:rPr>
        <w:t>h-f</w:t>
      </w:r>
      <w:proofErr w:type="spellEnd"/>
      <w:r>
        <w:rPr>
          <w:rFonts w:ascii="Tahoma" w:eastAsia="Tahoma" w:hAnsi="Tahoma" w:cs="Tahoma"/>
        </w:rPr>
        <w:t xml:space="preserve"> est garant de la prise en charge médicale des patientes de la maternité. Il-elle a pour fonction de contribuer à la qualité des soins de la maternité.</w:t>
      </w:r>
    </w:p>
    <w:p w14:paraId="25BF1290" w14:textId="77777777" w:rsidR="008261AF" w:rsidRDefault="008261AF">
      <w:pPr>
        <w:ind w:left="0" w:hanging="2"/>
        <w:jc w:val="both"/>
        <w:rPr>
          <w:rFonts w:ascii="Tahoma" w:eastAsia="Tahoma" w:hAnsi="Tahoma" w:cs="Tahoma"/>
        </w:rPr>
      </w:pPr>
    </w:p>
    <w:p w14:paraId="2E37F5D5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poste est à pourvoir par anticipation d’un futur départ à la retraite</w:t>
      </w:r>
      <w:r>
        <w:rPr>
          <w:rFonts w:ascii="Tahoma" w:eastAsia="Tahoma" w:hAnsi="Tahoma" w:cs="Tahoma"/>
        </w:rPr>
        <w:t>.</w:t>
      </w:r>
    </w:p>
    <w:p w14:paraId="33DEA5DA" w14:textId="77777777" w:rsidR="008261AF" w:rsidRDefault="008261AF">
      <w:pPr>
        <w:ind w:left="0" w:hanging="2"/>
        <w:jc w:val="both"/>
        <w:rPr>
          <w:rFonts w:ascii="Tahoma" w:eastAsia="Tahoma" w:hAnsi="Tahoma" w:cs="Tahoma"/>
        </w:rPr>
      </w:pPr>
    </w:p>
    <w:p w14:paraId="7F8D5BE1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Les missions principales sont de :</w:t>
      </w:r>
    </w:p>
    <w:p w14:paraId="6D0AD613" w14:textId="77777777" w:rsidR="008261AF" w:rsidRDefault="008261AF">
      <w:pPr>
        <w:ind w:left="0" w:hanging="2"/>
        <w:jc w:val="both"/>
        <w:rPr>
          <w:rFonts w:ascii="Tahoma" w:eastAsia="Tahoma" w:hAnsi="Tahoma" w:cs="Tahoma"/>
        </w:rPr>
      </w:pPr>
    </w:p>
    <w:p w14:paraId="53C3832C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Pratiquer des actes chirurgicaux et obstétricaux,</w:t>
      </w:r>
    </w:p>
    <w:p w14:paraId="0E8C1AF6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Réaliser des consultations médicales</w:t>
      </w:r>
    </w:p>
    <w:p w14:paraId="2FF2F907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Assurer un rôle de prévention et de surveillance,</w:t>
      </w:r>
    </w:p>
    <w:p w14:paraId="17485B16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Participer à la permanence des soins avec l’ensemble des médecins,</w:t>
      </w:r>
    </w:p>
    <w:p w14:paraId="4DDB10CA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S’a</w:t>
      </w:r>
      <w:r>
        <w:rPr>
          <w:rFonts w:ascii="Tahoma" w:eastAsia="Tahoma" w:hAnsi="Tahoma" w:cs="Tahoma"/>
        </w:rPr>
        <w:t>ssurer de la bonne tenue du dossier médical,</w:t>
      </w:r>
    </w:p>
    <w:p w14:paraId="681FFF41" w14:textId="77777777" w:rsidR="008261AF" w:rsidRDefault="008261AF">
      <w:pPr>
        <w:ind w:left="0" w:hanging="2"/>
        <w:jc w:val="both"/>
        <w:rPr>
          <w:rFonts w:ascii="Tahoma" w:eastAsia="Tahoma" w:hAnsi="Tahoma" w:cs="Tahoma"/>
        </w:rPr>
      </w:pPr>
    </w:p>
    <w:p w14:paraId="2E9053B4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Praticien Hospitalier ou PH Contractuel à temps plein, avec une possibilité d’exercice à temps partiel </w:t>
      </w:r>
    </w:p>
    <w:p w14:paraId="71E7FA3A" w14:textId="77777777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Une aide temporaire au logement peut être proposée pour accompagner une mobilité individuelle ou familiale</w:t>
      </w:r>
      <w:r>
        <w:rPr>
          <w:rFonts w:ascii="Tahoma" w:eastAsia="Tahoma" w:hAnsi="Tahoma" w:cs="Tahoma"/>
        </w:rPr>
        <w:t>.</w:t>
      </w:r>
    </w:p>
    <w:p w14:paraId="6B777B1A" w14:textId="77777777" w:rsidR="008261AF" w:rsidRDefault="00826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61BA9459" w14:textId="77777777" w:rsidR="008261AF" w:rsidRDefault="00015AB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  <w:u w:val="single"/>
        </w:rPr>
        <w:t>PROFIL</w:t>
      </w:r>
      <w:r>
        <w:rPr>
          <w:rFonts w:ascii="Tahoma" w:eastAsia="Tahoma" w:hAnsi="Tahoma" w:cs="Tahoma"/>
          <w:b/>
          <w:color w:val="000000"/>
        </w:rPr>
        <w:t> :</w:t>
      </w:r>
    </w:p>
    <w:p w14:paraId="4DD9F691" w14:textId="77777777" w:rsidR="008261AF" w:rsidRDefault="008261AF">
      <w:pPr>
        <w:ind w:left="0" w:hanging="2"/>
        <w:jc w:val="both"/>
        <w:rPr>
          <w:rFonts w:ascii="Tahoma" w:eastAsia="Tahoma" w:hAnsi="Tahoma" w:cs="Tahoma"/>
        </w:rPr>
      </w:pPr>
    </w:p>
    <w:p w14:paraId="3DD50985" w14:textId="0F26F6AD" w:rsidR="008261AF" w:rsidRDefault="00015AB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Doctorat en médecine, complété par un DES en Gynécologie-Obstétrique, </w:t>
      </w:r>
      <w:proofErr w:type="spellStart"/>
      <w:r>
        <w:rPr>
          <w:rFonts w:ascii="Tahoma" w:eastAsia="Tahoma" w:hAnsi="Tahoma" w:cs="Tahoma"/>
        </w:rPr>
        <w:t>inscrit-e</w:t>
      </w:r>
      <w:proofErr w:type="spellEnd"/>
      <w:r>
        <w:rPr>
          <w:rFonts w:ascii="Tahoma" w:eastAsia="Tahoma" w:hAnsi="Tahoma" w:cs="Tahoma"/>
        </w:rPr>
        <w:t xml:space="preserve"> au Conseil </w:t>
      </w:r>
      <w:r>
        <w:rPr>
          <w:rFonts w:ascii="Tahoma" w:eastAsia="Tahoma" w:hAnsi="Tahoma" w:cs="Tahoma"/>
        </w:rPr>
        <w:t>National de l’Ordre des Médecins. Bonne connaissance en chirurgie obstétrique.</w:t>
      </w:r>
    </w:p>
    <w:p w14:paraId="30DAFBEC" w14:textId="77777777" w:rsidR="008261AF" w:rsidRDefault="00015ABE">
      <w:pPr>
        <w:ind w:left="0" w:hanging="2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</w:rPr>
        <w:t>Vous intégrez une équipe pluridisciplinaire avec une organisation de travail optimisé</w:t>
      </w:r>
      <w:r>
        <w:rPr>
          <w:rFonts w:ascii="Tahoma" w:eastAsia="Tahoma" w:hAnsi="Tahoma" w:cs="Tahoma"/>
        </w:rPr>
        <w:t xml:space="preserve">e. </w:t>
      </w:r>
    </w:p>
    <w:p w14:paraId="5BFF66F2" w14:textId="77777777" w:rsidR="008261AF" w:rsidRDefault="008261AF">
      <w:pPr>
        <w:ind w:left="0" w:hanging="2"/>
        <w:rPr>
          <w:rFonts w:ascii="Tahoma" w:eastAsia="Tahoma" w:hAnsi="Tahoma" w:cs="Tahoma"/>
        </w:rPr>
      </w:pPr>
    </w:p>
    <w:p w14:paraId="701D466D" w14:textId="77777777" w:rsidR="008261AF" w:rsidRDefault="00015ABE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Merci de postuler auprès de : </w:t>
      </w:r>
    </w:p>
    <w:p w14:paraId="2E23AEBF" w14:textId="77777777" w:rsidR="008261AF" w:rsidRDefault="00826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14:paraId="29F3A5A3" w14:textId="77777777" w:rsidR="008261AF" w:rsidRDefault="00826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0326264D" w14:textId="77777777" w:rsidR="008261AF" w:rsidRDefault="00015ABE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Merci de postuler auprès de :</w:t>
      </w:r>
    </w:p>
    <w:p w14:paraId="69980168" w14:textId="77777777" w:rsidR="008261AF" w:rsidRDefault="008261AF">
      <w:pPr>
        <w:ind w:left="0" w:hanging="2"/>
        <w:jc w:val="center"/>
        <w:rPr>
          <w:rFonts w:ascii="Tahoma" w:eastAsia="Tahoma" w:hAnsi="Tahoma" w:cs="Tahoma"/>
        </w:rPr>
      </w:pPr>
    </w:p>
    <w:p w14:paraId="077ADDC9" w14:textId="77777777" w:rsidR="008261AF" w:rsidRDefault="00015ABE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Stéphanie RAMOS</w:t>
      </w:r>
    </w:p>
    <w:p w14:paraId="0F9B1AD3" w14:textId="77777777" w:rsidR="008261AF" w:rsidRDefault="00015ABE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Appel médical </w:t>
      </w:r>
      <w:proofErr w:type="spellStart"/>
      <w:r>
        <w:rPr>
          <w:rFonts w:ascii="Tahoma" w:eastAsia="Tahoma" w:hAnsi="Tahoma" w:cs="Tahoma"/>
        </w:rPr>
        <w:t>search</w:t>
      </w:r>
      <w:proofErr w:type="spellEnd"/>
    </w:p>
    <w:p w14:paraId="4C60C9F9" w14:textId="77777777" w:rsidR="008261AF" w:rsidRDefault="00015ABE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Bâtiment l’</w:t>
      </w:r>
      <w:proofErr w:type="spellStart"/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lphatis</w:t>
      </w:r>
      <w:proofErr w:type="spellEnd"/>
      <w:r>
        <w:rPr>
          <w:rFonts w:ascii="Tahoma" w:eastAsia="Tahoma" w:hAnsi="Tahoma" w:cs="Tahoma"/>
        </w:rPr>
        <w:t xml:space="preserve"> 55, allée de l'Argentine</w:t>
      </w:r>
    </w:p>
    <w:p w14:paraId="38312D93" w14:textId="77777777" w:rsidR="008261AF" w:rsidRDefault="00015ABE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30000 </w:t>
      </w:r>
      <w:r>
        <w:rPr>
          <w:rFonts w:ascii="Tahoma" w:eastAsia="Tahoma" w:hAnsi="Tahoma" w:cs="Tahoma"/>
        </w:rPr>
        <w:t>NÎMES</w:t>
      </w:r>
    </w:p>
    <w:p w14:paraId="51AE2B41" w14:textId="77777777" w:rsidR="008261AF" w:rsidRDefault="00015ABE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04 66 58 25 19</w:t>
      </w:r>
    </w:p>
    <w:p w14:paraId="21BE4810" w14:textId="77777777" w:rsidR="008261AF" w:rsidRDefault="00015ABE">
      <w:pPr>
        <w:ind w:left="0" w:hanging="2"/>
        <w:jc w:val="center"/>
        <w:rPr>
          <w:rFonts w:ascii="Tahoma" w:eastAsia="Tahoma" w:hAnsi="Tahoma" w:cs="Tahoma"/>
        </w:rPr>
      </w:pPr>
      <w:hyperlink r:id="rId6">
        <w:r>
          <w:rPr>
            <w:rFonts w:ascii="Tahoma" w:eastAsia="Tahoma" w:hAnsi="Tahoma" w:cs="Tahoma"/>
            <w:color w:val="0000FF"/>
            <w:u w:val="single"/>
          </w:rPr>
          <w:t>stephanie.ramos@appelmedicalsearch.com</w:t>
        </w:r>
      </w:hyperlink>
    </w:p>
    <w:p w14:paraId="1BDF536C" w14:textId="77777777" w:rsidR="008261AF" w:rsidRDefault="00826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FF0000"/>
        </w:rPr>
      </w:pPr>
    </w:p>
    <w:sectPr w:rsidR="008261AF">
      <w:pgSz w:w="11906" w:h="16838"/>
      <w:pgMar w:top="568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AF"/>
    <w:rsid w:val="00015ABE"/>
    <w:rsid w:val="008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8F98F"/>
  <w15:docId w15:val="{A6D0E5CD-85D9-B247-AAFF-8CBACD8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hAnsi="Arial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initionTerm">
    <w:name w:val="Definition Term"/>
    <w:basedOn w:val="Normal"/>
    <w:next w:val="Normal"/>
    <w:rPr>
      <w:snapToGrid w:val="0"/>
      <w:sz w:val="24"/>
      <w:szCs w:val="24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Retraitcorpsdetexte">
    <w:name w:val="Body Text Indent"/>
    <w:basedOn w:val="Normal"/>
    <w:pPr>
      <w:tabs>
        <w:tab w:val="num" w:pos="567"/>
      </w:tabs>
      <w:ind w:left="284" w:hanging="284"/>
      <w:jc w:val="both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pPr>
      <w:tabs>
        <w:tab w:val="num" w:pos="567"/>
      </w:tabs>
      <w:ind w:left="284"/>
      <w:jc w:val="both"/>
    </w:pPr>
    <w:rPr>
      <w:rFonts w:ascii="Arial" w:hAnsi="Arial" w:cs="Arial"/>
      <w:sz w:val="22"/>
      <w:szCs w:val="22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ramos@appelmedicalsearch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j5MW6WcnmsmS5PXN34QfrEKJg==">AMUW2mWarYEqunhrB7fKJ/q44XVvtesi7rSN8OhjdmCzY3c7mn0O7ucxQ1DaoAJPXWUgygEaac89AuSD060MDhD7HZ7A5rXtThX6tWOtc8xNWRwST8M4ixA=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Ingrid LAISNE</cp:lastModifiedBy>
  <cp:revision>2</cp:revision>
  <dcterms:created xsi:type="dcterms:W3CDTF">2015-07-24T10:50:00Z</dcterms:created>
  <dcterms:modified xsi:type="dcterms:W3CDTF">2022-01-12T17:16:00Z</dcterms:modified>
</cp:coreProperties>
</file>